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7EB60789" w14:textId="77777777" w:rsidR="00D52EBA" w:rsidRDefault="00D52EBA" w:rsidP="000B1B82">
            <w:pPr>
              <w:rPr>
                <w:color w:val="000000"/>
                <w:sz w:val="20"/>
              </w:rPr>
            </w:pPr>
          </w:p>
        </w:tc>
        <w:tc>
          <w:tcPr>
            <w:tcW w:w="3054" w:type="dxa"/>
            <w:shd w:val="clear" w:color="auto" w:fill="auto"/>
          </w:tcPr>
          <w:p w14:paraId="3E3FDCCE" w14:textId="18D086E6" w:rsidR="00D52EBA" w:rsidRPr="00454EAE" w:rsidRDefault="00D52EBA" w:rsidP="00454EAE">
            <w:pPr>
              <w:ind w:firstLine="1053"/>
              <w:rPr>
                <w:color w:val="000000"/>
                <w:sz w:val="20"/>
              </w:rPr>
            </w:pPr>
          </w:p>
        </w:tc>
      </w:tr>
      <w:tr w:rsidR="00F204EB" w14:paraId="63F455C4" w14:textId="77777777" w:rsidTr="00396297">
        <w:trPr>
          <w:cantSplit/>
        </w:trPr>
        <w:tc>
          <w:tcPr>
            <w:tcW w:w="9720" w:type="dxa"/>
            <w:gridSpan w:val="2"/>
            <w:shd w:val="clear" w:color="auto" w:fill="auto"/>
          </w:tcPr>
          <w:p w14:paraId="43B8DD8C" w14:textId="77777777" w:rsidR="00F204EB" w:rsidRDefault="00F204EB" w:rsidP="00396297">
            <w:pPr>
              <w:jc w:val="center"/>
              <w:rPr>
                <w:b/>
                <w:bCs/>
                <w:color w:val="000000"/>
              </w:rPr>
            </w:pPr>
            <w:r>
              <w:rPr>
                <w:b/>
                <w:bCs/>
                <w:color w:val="000000"/>
              </w:rPr>
              <w:t>SPRENDIMAS</w:t>
            </w:r>
          </w:p>
          <w:p w14:paraId="26180BA5" w14:textId="6881CA58" w:rsidR="00F204EB" w:rsidRDefault="00F204EB" w:rsidP="00396297">
            <w:pPr>
              <w:jc w:val="center"/>
              <w:rPr>
                <w:b/>
                <w:bCs/>
                <w:color w:val="000000"/>
              </w:rPr>
            </w:pPr>
            <w:bookmarkStart w:id="0" w:name="_Hlk147300161"/>
            <w:r w:rsidRPr="00146912">
              <w:rPr>
                <w:b/>
                <w:bCs/>
                <w:color w:val="auto"/>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sidR="00AC5C6E">
              <w:rPr>
                <w:b/>
                <w:bCs/>
                <w:color w:val="auto"/>
              </w:rPr>
              <w:t>4</w:t>
            </w:r>
            <w:r w:rsidRPr="00146912">
              <w:rPr>
                <w:b/>
                <w:bCs/>
                <w:color w:val="auto"/>
              </w:rPr>
              <w:t xml:space="preserve"> METŲ OBJEKTŲ SĄRAŠO PATVIRTINIMO</w:t>
            </w:r>
          </w:p>
          <w:bookmarkEnd w:id="0"/>
          <w:p w14:paraId="03836CDF" w14:textId="77777777" w:rsidR="00F204EB" w:rsidRDefault="00F204EB" w:rsidP="00396297">
            <w:pPr>
              <w:jc w:val="center"/>
              <w:rPr>
                <w:b/>
                <w:bCs/>
                <w:color w:val="000000"/>
              </w:rPr>
            </w:pPr>
          </w:p>
        </w:tc>
      </w:tr>
      <w:tr w:rsidR="00F204EB" w14:paraId="086CD2E9" w14:textId="77777777" w:rsidTr="00396297">
        <w:trPr>
          <w:cantSplit/>
        </w:trPr>
        <w:tc>
          <w:tcPr>
            <w:tcW w:w="9720" w:type="dxa"/>
            <w:gridSpan w:val="2"/>
            <w:shd w:val="clear" w:color="auto" w:fill="auto"/>
          </w:tcPr>
          <w:p w14:paraId="2F8B273B" w14:textId="79CEE699" w:rsidR="00F204EB" w:rsidRDefault="00F204EB" w:rsidP="00396297">
            <w:pPr>
              <w:jc w:val="center"/>
              <w:rPr>
                <w:color w:val="000000"/>
              </w:rPr>
            </w:pPr>
            <w:r>
              <w:t>202</w:t>
            </w:r>
            <w:r w:rsidR="00AC5C6E">
              <w:t>4</w:t>
            </w:r>
            <w:r>
              <w:t xml:space="preserve"> m.</w:t>
            </w:r>
            <w:r w:rsidR="00AC5C6E">
              <w:t xml:space="preserve"> kovo</w:t>
            </w:r>
            <w:r>
              <w:t xml:space="preserve"> </w:t>
            </w:r>
            <w:r w:rsidR="003964E3">
              <w:t>19</w:t>
            </w:r>
            <w:r>
              <w:t xml:space="preserve"> d. </w:t>
            </w:r>
            <w:r>
              <w:rPr>
                <w:color w:val="000000"/>
              </w:rPr>
              <w:t>Nr. T</w:t>
            </w:r>
            <w:r w:rsidR="00655402">
              <w:rPr>
                <w:color w:val="000000"/>
              </w:rPr>
              <w:t>10</w:t>
            </w:r>
            <w:r>
              <w:rPr>
                <w:color w:val="000000"/>
              </w:rPr>
              <w:t>-</w:t>
            </w:r>
            <w:r w:rsidR="003964E3">
              <w:rPr>
                <w:color w:val="000000"/>
              </w:rPr>
              <w:t>52</w:t>
            </w:r>
          </w:p>
        </w:tc>
      </w:tr>
      <w:tr w:rsidR="00F204EB" w14:paraId="2FC57981" w14:textId="77777777" w:rsidTr="00396297">
        <w:trPr>
          <w:cantSplit/>
        </w:trPr>
        <w:tc>
          <w:tcPr>
            <w:tcW w:w="9720" w:type="dxa"/>
            <w:gridSpan w:val="2"/>
            <w:shd w:val="clear" w:color="auto" w:fill="auto"/>
          </w:tcPr>
          <w:p w14:paraId="51E3EB44" w14:textId="77777777" w:rsidR="00F204EB" w:rsidRDefault="00F204EB" w:rsidP="00396297">
            <w:pPr>
              <w:jc w:val="center"/>
              <w:rPr>
                <w:color w:val="000000"/>
              </w:rPr>
            </w:pPr>
            <w:r>
              <w:rPr>
                <w:color w:val="000000"/>
              </w:rPr>
              <w:t>Skuodas</w:t>
            </w:r>
          </w:p>
        </w:tc>
      </w:tr>
    </w:tbl>
    <w:p w14:paraId="45D30F9F" w14:textId="77777777" w:rsidR="00F204EB" w:rsidRDefault="00F204EB" w:rsidP="00F204EB">
      <w:pPr>
        <w:jc w:val="both"/>
      </w:pPr>
    </w:p>
    <w:p w14:paraId="4D0B24B9" w14:textId="77777777" w:rsidR="00F204EB" w:rsidRDefault="00F204EB" w:rsidP="00F204EB">
      <w:pPr>
        <w:tabs>
          <w:tab w:val="left" w:pos="1701"/>
        </w:tabs>
        <w:jc w:val="both"/>
      </w:pPr>
      <w:r>
        <w:tab/>
      </w:r>
    </w:p>
    <w:p w14:paraId="3F8C9E81" w14:textId="117176B1" w:rsidR="00F204EB" w:rsidRPr="0014352B" w:rsidRDefault="00F204EB" w:rsidP="00F204EB">
      <w:pPr>
        <w:ind w:firstLine="1247"/>
        <w:jc w:val="both"/>
        <w:rPr>
          <w:bCs/>
          <w:lang w:eastAsia="lt-LT"/>
        </w:rPr>
      </w:pPr>
      <w:bookmarkStart w:id="1" w:name="_Hlk511647455"/>
      <w:bookmarkStart w:id="2"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w:t>
      </w:r>
      <w:r>
        <w:t>,</w:t>
      </w:r>
      <w:r w:rsidRPr="00DF78C3">
        <w:t xml:space="preserve"> 15 punktu</w:t>
      </w:r>
      <w:r>
        <w:t xml:space="preserve">, Akcinės bendrovės Lietuvos automobilių kelių direkcijos </w:t>
      </w:r>
      <w:r w:rsidRPr="00DF78C3">
        <w:t>generalinio direktoriaus 202</w:t>
      </w:r>
      <w:r w:rsidR="00AC5C6E">
        <w:t>4</w:t>
      </w:r>
      <w:r w:rsidRPr="00DF78C3">
        <w:t xml:space="preserve"> m. </w:t>
      </w:r>
      <w:r w:rsidR="00AC5C6E">
        <w:t>sausio 31</w:t>
      </w:r>
      <w:r w:rsidRPr="00DF78C3">
        <w:t xml:space="preserve"> d. įsakymu Nr. VE-2</w:t>
      </w:r>
      <w:r w:rsidR="00AC5C6E">
        <w:t>1</w:t>
      </w:r>
      <w:r w:rsidRPr="00DF78C3">
        <w:t xml:space="preserve"> „Dėl Kelių priežiūros ir plėtros programos finansavimo lėšų savivaldybių institucijų valdomiems vietinės reikšmės keliams paskirstymo 202</w:t>
      </w:r>
      <w:r w:rsidR="00AC5C6E">
        <w:t>4</w:t>
      </w:r>
      <w:r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00655402" w:rsidRPr="00655402">
        <w:rPr>
          <w:color w:val="auto"/>
          <w:spacing w:val="40"/>
          <w:lang w:eastAsia="lt-LT"/>
        </w:rPr>
        <w:t>nusprendži</w:t>
      </w:r>
      <w:r w:rsidR="00655402">
        <w:rPr>
          <w:color w:val="auto"/>
          <w:lang w:eastAsia="lt-LT"/>
        </w:rPr>
        <w:t>a</w:t>
      </w:r>
      <w:r w:rsidR="003964E3">
        <w:rPr>
          <w:color w:val="auto"/>
          <w:lang w:eastAsia="lt-LT"/>
        </w:rPr>
        <w:t>:</w:t>
      </w:r>
    </w:p>
    <w:p w14:paraId="10A997C7" w14:textId="184ABC06" w:rsidR="00F204EB" w:rsidRDefault="00F204EB" w:rsidP="00F204EB">
      <w:pPr>
        <w:ind w:firstLine="1247"/>
        <w:jc w:val="both"/>
        <w:rPr>
          <w:b/>
          <w:bCs/>
          <w:sz w:val="28"/>
          <w:szCs w:val="28"/>
        </w:rPr>
      </w:pPr>
      <w:r>
        <w:rPr>
          <w:color w:val="auto"/>
          <w:lang w:eastAsia="lt-LT"/>
        </w:rPr>
        <w:t>1. P</w:t>
      </w:r>
      <w:r w:rsidR="00AC5C6E">
        <w:rPr>
          <w:color w:val="auto"/>
          <w:lang w:eastAsia="lt-LT"/>
        </w:rPr>
        <w:t xml:space="preserve">atvirtinti </w:t>
      </w:r>
      <w:r w:rsidRPr="003C064D">
        <w:rPr>
          <w:bCs/>
          <w:color w:val="auto"/>
        </w:rPr>
        <w:t xml:space="preserve">Skuodo rajono savivaldybės </w:t>
      </w:r>
      <w:r>
        <w:rPr>
          <w:bCs/>
          <w:color w:val="auto"/>
        </w:rPr>
        <w:t>k</w:t>
      </w:r>
      <w:r w:rsidRPr="003C064D">
        <w:rPr>
          <w:bCs/>
          <w:color w:val="auto"/>
        </w:rPr>
        <w:t>elių priežiūros ir plėtros programos finansavimo lėšomis finansuojamų savivaldybės ar viešųjų įstaigų, kurių dalininkė yra savivaldybė, savivaldybės įmonių valdomų vietinės reikšmės kelių 202</w:t>
      </w:r>
      <w:r w:rsidR="00AC5C6E">
        <w:rPr>
          <w:bCs/>
          <w:color w:val="auto"/>
        </w:rPr>
        <w:t>4</w:t>
      </w:r>
      <w:r w:rsidRPr="003C064D">
        <w:rPr>
          <w:bCs/>
          <w:color w:val="auto"/>
        </w:rPr>
        <w:t xml:space="preserve"> metų  objektų sąraš</w:t>
      </w:r>
      <w:r>
        <w:rPr>
          <w:bCs/>
          <w:color w:val="auto"/>
        </w:rPr>
        <w:t xml:space="preserve">ą </w:t>
      </w:r>
      <w:r w:rsidR="00876266">
        <w:rPr>
          <w:bCs/>
          <w:color w:val="auto"/>
        </w:rPr>
        <w:t>(pridedama)</w:t>
      </w:r>
      <w:r w:rsidRPr="003C064D">
        <w:rPr>
          <w:color w:val="auto"/>
        </w:rPr>
        <w:t>.</w:t>
      </w:r>
      <w:r>
        <w:rPr>
          <w:b/>
          <w:bCs/>
          <w:sz w:val="28"/>
          <w:szCs w:val="28"/>
        </w:rPr>
        <w:t xml:space="preserve"> </w:t>
      </w:r>
    </w:p>
    <w:bookmarkEnd w:id="1"/>
    <w:p w14:paraId="3D5627B8" w14:textId="3AAB1709" w:rsidR="00F204EB" w:rsidRDefault="00AC5C6E" w:rsidP="00F204EB">
      <w:pPr>
        <w:ind w:firstLine="1247"/>
        <w:jc w:val="both"/>
        <w:rPr>
          <w:bCs/>
        </w:rPr>
      </w:pPr>
      <w:r>
        <w:rPr>
          <w:color w:val="auto"/>
          <w:lang w:eastAsia="lt-LT"/>
        </w:rPr>
        <w:t>2</w:t>
      </w:r>
      <w:r w:rsidR="00F204EB">
        <w:rPr>
          <w:color w:val="auto"/>
          <w:lang w:eastAsia="lt-LT"/>
        </w:rPr>
        <w:t xml:space="preserve">. </w:t>
      </w:r>
      <w:r w:rsidR="00F204EB" w:rsidRPr="001B313F">
        <w:rPr>
          <w:color w:val="auto"/>
          <w:lang w:eastAsia="lt-LT"/>
        </w:rPr>
        <w:t>Įgalioti Skuodo rajono savivaldybės administracijos direktor</w:t>
      </w:r>
      <w:r w:rsidR="00F204EB">
        <w:rPr>
          <w:color w:val="auto"/>
          <w:lang w:eastAsia="lt-LT"/>
        </w:rPr>
        <w:t>ę</w:t>
      </w:r>
      <w:r w:rsidR="00F204EB" w:rsidRPr="001B313F">
        <w:rPr>
          <w:color w:val="auto"/>
          <w:lang w:eastAsia="lt-LT"/>
        </w:rPr>
        <w:t xml:space="preserve"> </w:t>
      </w:r>
      <w:r w:rsidR="00F204EB">
        <w:rPr>
          <w:color w:val="auto"/>
          <w:lang w:eastAsia="lt-LT"/>
        </w:rPr>
        <w:t xml:space="preserve">Levutę Staniuvienę </w:t>
      </w:r>
      <w:r w:rsidR="00F204EB" w:rsidRPr="001B313F">
        <w:rPr>
          <w:color w:val="auto"/>
          <w:lang w:eastAsia="lt-LT"/>
        </w:rPr>
        <w:t xml:space="preserve">pasirašyti </w:t>
      </w:r>
      <w:r w:rsidR="00F204EB">
        <w:rPr>
          <w:bCs/>
        </w:rPr>
        <w:t>S</w:t>
      </w:r>
      <w:r w:rsidR="00F204EB" w:rsidRPr="000716E4">
        <w:rPr>
          <w:bCs/>
        </w:rPr>
        <w:t xml:space="preserve">kuodo rajono savivaldybės </w:t>
      </w:r>
      <w:r w:rsidR="00F204EB">
        <w:rPr>
          <w:bCs/>
        </w:rPr>
        <w:t>k</w:t>
      </w:r>
      <w:r w:rsidR="00F204EB" w:rsidRPr="009570C8">
        <w:rPr>
          <w:bCs/>
        </w:rPr>
        <w:t xml:space="preserve">elių priežiūros ir plėtros programos finansavimo lėšomis finansuojamų savivaldybės ar viešųjų įstaigų, kurių dalininkė yra savivaldybė, savivaldybės įmonių valdomų vietinės reikšmės kelių </w:t>
      </w:r>
      <w:r w:rsidR="00F204EB" w:rsidRPr="000716E4">
        <w:rPr>
          <w:bCs/>
        </w:rPr>
        <w:t>20</w:t>
      </w:r>
      <w:r w:rsidR="00F204EB">
        <w:rPr>
          <w:bCs/>
        </w:rPr>
        <w:t>2</w:t>
      </w:r>
      <w:r>
        <w:rPr>
          <w:bCs/>
        </w:rPr>
        <w:t>4</w:t>
      </w:r>
      <w:r w:rsidR="00F204EB" w:rsidRPr="000716E4">
        <w:rPr>
          <w:bCs/>
        </w:rPr>
        <w:t xml:space="preserve"> metų  objektų sąraš</w:t>
      </w:r>
      <w:r w:rsidR="00F204EB">
        <w:rPr>
          <w:bCs/>
        </w:rPr>
        <w:t xml:space="preserve">ą. </w:t>
      </w:r>
    </w:p>
    <w:p w14:paraId="795DFC07" w14:textId="284B92B3" w:rsidR="005C33A5" w:rsidRDefault="00AC5C6E" w:rsidP="00A40E8C">
      <w:pPr>
        <w:ind w:right="-1" w:firstLine="1247"/>
        <w:jc w:val="both"/>
        <w:rPr>
          <w:rFonts w:ascii="Palemonas" w:eastAsia="SimSun" w:hAnsi="Palemonas" w:hint="eastAsia"/>
          <w:lang w:eastAsia="zh-CN"/>
        </w:rPr>
      </w:pPr>
      <w:r>
        <w:t>3</w:t>
      </w:r>
      <w:r w:rsidR="00F204EB">
        <w:t>.</w:t>
      </w:r>
      <w:r w:rsidR="0058321B">
        <w:t xml:space="preserve"> </w:t>
      </w:r>
      <w:r w:rsidR="00F204EB">
        <w:t>Nu</w:t>
      </w:r>
      <w:r w:rsidR="00675F4E">
        <w:t>rodyti</w:t>
      </w:r>
      <w:r w:rsidR="00F204EB" w:rsidRPr="001D6BBC">
        <w:t xml:space="preserve">, kad šis </w:t>
      </w:r>
      <w:r w:rsidR="00A40E8C">
        <w:t xml:space="preserve">sprendimas </w:t>
      </w:r>
      <w:r w:rsidR="00F204EB" w:rsidRPr="001D6BBC">
        <w:t>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F204EB">
        <w:t xml:space="preserve"> </w:t>
      </w:r>
      <w:bookmarkEnd w:id="2"/>
      <w:r w:rsidR="00F204EB">
        <w:rPr>
          <w:rFonts w:ascii="Palemonas" w:eastAsia="SimSun" w:hAnsi="Palemonas"/>
          <w:lang w:eastAsia="zh-CN"/>
        </w:rPr>
        <w:t xml:space="preserve"> </w:t>
      </w:r>
    </w:p>
    <w:p w14:paraId="6BFFBD3D" w14:textId="77777777" w:rsidR="00501004" w:rsidRDefault="00501004" w:rsidP="00501004">
      <w:pPr>
        <w:ind w:right="-1" w:firstLine="1247"/>
        <w:jc w:val="both"/>
        <w:rPr>
          <w:rFonts w:ascii="Palemonas" w:eastAsia="SimSun" w:hAnsi="Palemonas" w:hint="eastAsia"/>
          <w:bCs/>
          <w:lang w:eastAsia="zh-CN"/>
        </w:rPr>
      </w:pPr>
    </w:p>
    <w:p w14:paraId="53DE93A4" w14:textId="77777777" w:rsidR="00501004" w:rsidRDefault="00501004" w:rsidP="00501004">
      <w:pPr>
        <w:ind w:right="-1" w:firstLine="1247"/>
        <w:jc w:val="both"/>
        <w:rPr>
          <w:bCs/>
        </w:rPr>
      </w:pPr>
    </w:p>
    <w:p w14:paraId="79BBB361" w14:textId="77777777" w:rsidR="00655402" w:rsidRDefault="00655402" w:rsidP="00501004">
      <w:pPr>
        <w:ind w:right="-1" w:firstLine="1247"/>
        <w:jc w:val="both"/>
        <w:rPr>
          <w:bCs/>
        </w:rPr>
      </w:pP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771FF7A6" w14:textId="77777777" w:rsidR="00AC5C6E" w:rsidRDefault="00D52EBA" w:rsidP="00AC5C6E">
            <w:pPr>
              <w:pStyle w:val="Antrats"/>
              <w:ind w:left="-105"/>
            </w:pPr>
            <w:r>
              <w:t>Savivaldybės meras</w:t>
            </w:r>
          </w:p>
          <w:p w14:paraId="025A132F" w14:textId="77777777" w:rsidR="00AC5C6E" w:rsidRDefault="00AC5C6E" w:rsidP="00AC5C6E">
            <w:pPr>
              <w:pStyle w:val="Antrats"/>
              <w:ind w:left="-105"/>
            </w:pPr>
          </w:p>
          <w:p w14:paraId="647B8CD2" w14:textId="77777777" w:rsidR="00AC5C6E" w:rsidRDefault="00AC5C6E" w:rsidP="00AC5C6E">
            <w:pPr>
              <w:pStyle w:val="Antrats"/>
              <w:ind w:left="-105"/>
            </w:pPr>
          </w:p>
          <w:p w14:paraId="1DB479AA" w14:textId="77777777" w:rsidR="00AC5C6E" w:rsidRDefault="00AC5C6E" w:rsidP="00AC5C6E">
            <w:pPr>
              <w:pStyle w:val="Antrats"/>
              <w:ind w:left="-105"/>
            </w:pPr>
          </w:p>
          <w:p w14:paraId="799EA9FC" w14:textId="77777777" w:rsidR="00AC5C6E" w:rsidRDefault="00AC5C6E" w:rsidP="00AC5C6E">
            <w:pPr>
              <w:pStyle w:val="Antrats"/>
              <w:ind w:left="-105"/>
            </w:pPr>
          </w:p>
          <w:p w14:paraId="398B8609" w14:textId="77777777" w:rsidR="00AC5C6E" w:rsidRDefault="00AC5C6E" w:rsidP="00AC5C6E">
            <w:pPr>
              <w:pStyle w:val="Antrats"/>
              <w:ind w:left="-105"/>
            </w:pPr>
          </w:p>
          <w:p w14:paraId="365114D1" w14:textId="77777777" w:rsidR="00AC5C6E" w:rsidRDefault="00AC5C6E" w:rsidP="00AC5C6E">
            <w:pPr>
              <w:pStyle w:val="Antrats"/>
              <w:ind w:left="-105"/>
            </w:pPr>
          </w:p>
          <w:p w14:paraId="7601A400" w14:textId="77777777" w:rsidR="00AC5C6E" w:rsidRDefault="00AC5C6E" w:rsidP="00AC5C6E">
            <w:pPr>
              <w:pStyle w:val="Antrats"/>
              <w:ind w:left="-105"/>
            </w:pPr>
          </w:p>
          <w:p w14:paraId="36DF2790" w14:textId="77777777" w:rsidR="00AC5C6E" w:rsidRDefault="00AC5C6E" w:rsidP="00655402">
            <w:pPr>
              <w:pStyle w:val="Antrats"/>
            </w:pPr>
          </w:p>
          <w:p w14:paraId="7E797AE6" w14:textId="77777777" w:rsidR="00AC5C6E" w:rsidRDefault="00AC5C6E" w:rsidP="00AC5C6E">
            <w:pPr>
              <w:pStyle w:val="Antrats"/>
              <w:ind w:left="-105"/>
            </w:pPr>
          </w:p>
          <w:p w14:paraId="0AF5DB52" w14:textId="77777777" w:rsidR="00FC180E" w:rsidRDefault="00FC180E" w:rsidP="00FC180E">
            <w:pPr>
              <w:pStyle w:val="Antrats"/>
            </w:pPr>
          </w:p>
          <w:p w14:paraId="1A6EAB6A" w14:textId="77777777" w:rsidR="00AC5C6E" w:rsidRDefault="00AC5C6E" w:rsidP="00AC5C6E">
            <w:pPr>
              <w:pStyle w:val="Antrats"/>
              <w:ind w:left="-105"/>
            </w:pPr>
          </w:p>
          <w:p w14:paraId="69192672" w14:textId="209133D3" w:rsidR="00876266" w:rsidRDefault="00876266" w:rsidP="00AC5C6E">
            <w:pPr>
              <w:pStyle w:val="Antrats"/>
              <w:rPr>
                <w:lang w:eastAsia="de-DE"/>
              </w:rPr>
            </w:pPr>
            <w:r>
              <w:rPr>
                <w:lang w:eastAsia="de-DE"/>
              </w:rPr>
              <w:t>Romualdas Rancas, tel. (8 440)  73 992</w:t>
            </w:r>
          </w:p>
        </w:tc>
        <w:tc>
          <w:tcPr>
            <w:tcW w:w="3259" w:type="dxa"/>
            <w:shd w:val="clear" w:color="auto" w:fill="auto"/>
          </w:tcPr>
          <w:p w14:paraId="04E4C9C5" w14:textId="2FD04B17" w:rsidR="00D52EBA" w:rsidRDefault="00D52EBA" w:rsidP="00B82055">
            <w:pPr>
              <w:ind w:right="-105"/>
            </w:pPr>
          </w:p>
        </w:tc>
      </w:tr>
    </w:tbl>
    <w:p w14:paraId="24F8901A" w14:textId="77777777" w:rsidR="007566AA" w:rsidRDefault="007566AA" w:rsidP="00876266">
      <w:pPr>
        <w:jc w:val="both"/>
      </w:pPr>
    </w:p>
    <w:sectPr w:rsidR="007566AA" w:rsidSect="006726CB">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C7EA2" w14:textId="77777777" w:rsidR="006726CB" w:rsidRDefault="006726CB">
      <w:r>
        <w:separator/>
      </w:r>
    </w:p>
  </w:endnote>
  <w:endnote w:type="continuationSeparator" w:id="0">
    <w:p w14:paraId="6C50ADEF" w14:textId="77777777" w:rsidR="006726CB" w:rsidRDefault="0067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alemona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8B7D" w14:textId="77777777" w:rsidR="002D5072" w:rsidRDefault="002D507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85D17" w14:textId="77777777" w:rsidR="002D5072" w:rsidRDefault="002D507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67782" w14:textId="77777777" w:rsidR="002D5072" w:rsidRDefault="002D507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00D25" w14:textId="77777777" w:rsidR="006726CB" w:rsidRDefault="006726CB">
      <w:r>
        <w:separator/>
      </w:r>
    </w:p>
  </w:footnote>
  <w:footnote w:type="continuationSeparator" w:id="0">
    <w:p w14:paraId="12B10392" w14:textId="77777777" w:rsidR="006726CB" w:rsidRDefault="00672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0B45F" w14:textId="77777777" w:rsidR="002D5072" w:rsidRDefault="002D507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CB720" w14:textId="77777777" w:rsidR="002D5072" w:rsidRDefault="002D507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0A32764E" w:rsidR="009D39F9" w:rsidRPr="002D5072" w:rsidRDefault="008C49FD" w:rsidP="00435F45">
    <w:pPr>
      <w:pStyle w:val="Antrats"/>
      <w:jc w:val="right"/>
      <w:rPr>
        <w:b/>
        <w:i/>
        <w:iCs/>
      </w:rPr>
    </w:pPr>
    <w:r w:rsidRPr="002D5072">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5B11"/>
    <w:rsid w:val="0005672C"/>
    <w:rsid w:val="00092B4B"/>
    <w:rsid w:val="000D38DE"/>
    <w:rsid w:val="000D3F29"/>
    <w:rsid w:val="0010208C"/>
    <w:rsid w:val="00120D63"/>
    <w:rsid w:val="001411DA"/>
    <w:rsid w:val="00150A88"/>
    <w:rsid w:val="00160BAA"/>
    <w:rsid w:val="0016346C"/>
    <w:rsid w:val="001637E6"/>
    <w:rsid w:val="00170842"/>
    <w:rsid w:val="001721E6"/>
    <w:rsid w:val="00173CB2"/>
    <w:rsid w:val="001A1EAA"/>
    <w:rsid w:val="001B010D"/>
    <w:rsid w:val="001C3F4C"/>
    <w:rsid w:val="001C462E"/>
    <w:rsid w:val="001D41CA"/>
    <w:rsid w:val="001E795D"/>
    <w:rsid w:val="001F26B5"/>
    <w:rsid w:val="001F40EE"/>
    <w:rsid w:val="00225594"/>
    <w:rsid w:val="00226582"/>
    <w:rsid w:val="00230AA3"/>
    <w:rsid w:val="00277D4C"/>
    <w:rsid w:val="002928A0"/>
    <w:rsid w:val="002B599D"/>
    <w:rsid w:val="002B6E7A"/>
    <w:rsid w:val="002C0AAA"/>
    <w:rsid w:val="002C509F"/>
    <w:rsid w:val="002C680B"/>
    <w:rsid w:val="002D5072"/>
    <w:rsid w:val="0032021C"/>
    <w:rsid w:val="0032341A"/>
    <w:rsid w:val="00324CEB"/>
    <w:rsid w:val="003379DC"/>
    <w:rsid w:val="00351A9C"/>
    <w:rsid w:val="003702CB"/>
    <w:rsid w:val="003964E3"/>
    <w:rsid w:val="003A1728"/>
    <w:rsid w:val="003B7079"/>
    <w:rsid w:val="003C064D"/>
    <w:rsid w:val="003C5C47"/>
    <w:rsid w:val="003D2443"/>
    <w:rsid w:val="003D636F"/>
    <w:rsid w:val="003E77D2"/>
    <w:rsid w:val="003E7B67"/>
    <w:rsid w:val="003F42CD"/>
    <w:rsid w:val="004030DC"/>
    <w:rsid w:val="0042026A"/>
    <w:rsid w:val="00435F45"/>
    <w:rsid w:val="00436311"/>
    <w:rsid w:val="00454EAE"/>
    <w:rsid w:val="00483E11"/>
    <w:rsid w:val="004A3851"/>
    <w:rsid w:val="004A66C6"/>
    <w:rsid w:val="004B74A6"/>
    <w:rsid w:val="004C33D0"/>
    <w:rsid w:val="00501004"/>
    <w:rsid w:val="005045C3"/>
    <w:rsid w:val="0056733C"/>
    <w:rsid w:val="005831F4"/>
    <w:rsid w:val="0058321B"/>
    <w:rsid w:val="00584828"/>
    <w:rsid w:val="005A1C80"/>
    <w:rsid w:val="005C33A5"/>
    <w:rsid w:val="005C3A30"/>
    <w:rsid w:val="005E7857"/>
    <w:rsid w:val="00606E4A"/>
    <w:rsid w:val="00607F66"/>
    <w:rsid w:val="00624E10"/>
    <w:rsid w:val="00624FC7"/>
    <w:rsid w:val="006367CE"/>
    <w:rsid w:val="00655402"/>
    <w:rsid w:val="006726CB"/>
    <w:rsid w:val="00675F4E"/>
    <w:rsid w:val="00677D03"/>
    <w:rsid w:val="006A5D20"/>
    <w:rsid w:val="006B26CD"/>
    <w:rsid w:val="006E5279"/>
    <w:rsid w:val="00700656"/>
    <w:rsid w:val="00702E00"/>
    <w:rsid w:val="007065B1"/>
    <w:rsid w:val="0071715A"/>
    <w:rsid w:val="00726390"/>
    <w:rsid w:val="007352B1"/>
    <w:rsid w:val="00747045"/>
    <w:rsid w:val="00751A59"/>
    <w:rsid w:val="007566AA"/>
    <w:rsid w:val="007612EC"/>
    <w:rsid w:val="00761327"/>
    <w:rsid w:val="00775DD8"/>
    <w:rsid w:val="00786D60"/>
    <w:rsid w:val="007B5687"/>
    <w:rsid w:val="007E5070"/>
    <w:rsid w:val="007F48A6"/>
    <w:rsid w:val="00811856"/>
    <w:rsid w:val="00816A2C"/>
    <w:rsid w:val="00876266"/>
    <w:rsid w:val="00884B58"/>
    <w:rsid w:val="00887B3F"/>
    <w:rsid w:val="00890528"/>
    <w:rsid w:val="008939AA"/>
    <w:rsid w:val="008B04B5"/>
    <w:rsid w:val="008B0910"/>
    <w:rsid w:val="008C2689"/>
    <w:rsid w:val="008C49FD"/>
    <w:rsid w:val="008D5BFF"/>
    <w:rsid w:val="008E1BDF"/>
    <w:rsid w:val="008E5E5C"/>
    <w:rsid w:val="008F17B4"/>
    <w:rsid w:val="00902B48"/>
    <w:rsid w:val="009041FA"/>
    <w:rsid w:val="00914240"/>
    <w:rsid w:val="00946CDC"/>
    <w:rsid w:val="009570C8"/>
    <w:rsid w:val="009D294C"/>
    <w:rsid w:val="009D39F9"/>
    <w:rsid w:val="009E086E"/>
    <w:rsid w:val="009E4E29"/>
    <w:rsid w:val="009F66BF"/>
    <w:rsid w:val="00A34BD0"/>
    <w:rsid w:val="00A40A27"/>
    <w:rsid w:val="00A40E8C"/>
    <w:rsid w:val="00A52F9C"/>
    <w:rsid w:val="00A5627C"/>
    <w:rsid w:val="00A86CEE"/>
    <w:rsid w:val="00AC0404"/>
    <w:rsid w:val="00AC0595"/>
    <w:rsid w:val="00AC5C6E"/>
    <w:rsid w:val="00AC7102"/>
    <w:rsid w:val="00AD7436"/>
    <w:rsid w:val="00B11178"/>
    <w:rsid w:val="00B16D33"/>
    <w:rsid w:val="00B27028"/>
    <w:rsid w:val="00B30BE2"/>
    <w:rsid w:val="00B346DE"/>
    <w:rsid w:val="00B379DF"/>
    <w:rsid w:val="00B82055"/>
    <w:rsid w:val="00BA3B0B"/>
    <w:rsid w:val="00BD2D61"/>
    <w:rsid w:val="00BE5977"/>
    <w:rsid w:val="00BF1440"/>
    <w:rsid w:val="00C410B3"/>
    <w:rsid w:val="00C428D0"/>
    <w:rsid w:val="00C510B1"/>
    <w:rsid w:val="00C53500"/>
    <w:rsid w:val="00C67103"/>
    <w:rsid w:val="00C97AFF"/>
    <w:rsid w:val="00CC5190"/>
    <w:rsid w:val="00CD32E0"/>
    <w:rsid w:val="00CE46D4"/>
    <w:rsid w:val="00D06504"/>
    <w:rsid w:val="00D37BEF"/>
    <w:rsid w:val="00D52EBA"/>
    <w:rsid w:val="00D53276"/>
    <w:rsid w:val="00D818E6"/>
    <w:rsid w:val="00D873BE"/>
    <w:rsid w:val="00DD3E97"/>
    <w:rsid w:val="00DF375B"/>
    <w:rsid w:val="00E0185B"/>
    <w:rsid w:val="00E169EA"/>
    <w:rsid w:val="00E24D87"/>
    <w:rsid w:val="00E515FC"/>
    <w:rsid w:val="00E77BD2"/>
    <w:rsid w:val="00E908D1"/>
    <w:rsid w:val="00E92B16"/>
    <w:rsid w:val="00EC5894"/>
    <w:rsid w:val="00ED4AE5"/>
    <w:rsid w:val="00F16B27"/>
    <w:rsid w:val="00F204EB"/>
    <w:rsid w:val="00F23884"/>
    <w:rsid w:val="00F30C70"/>
    <w:rsid w:val="00F36C58"/>
    <w:rsid w:val="00F64B2B"/>
    <w:rsid w:val="00F77437"/>
    <w:rsid w:val="00F86753"/>
    <w:rsid w:val="00FB2B0B"/>
    <w:rsid w:val="00FC180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semiHidden/>
    <w:unhideWhenUsed/>
    <w:rsid w:val="00F20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1415</Words>
  <Characters>807</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5</cp:revision>
  <dcterms:created xsi:type="dcterms:W3CDTF">2024-03-15T08:24:00Z</dcterms:created>
  <dcterms:modified xsi:type="dcterms:W3CDTF">2024-03-19T09:52:00Z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